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9AA" w:rsidRDefault="009B79AA" w:rsidP="00BB3A2F">
      <w:pPr>
        <w:spacing w:after="6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9B79AA" w:rsidRPr="00D10A64" w:rsidRDefault="009B79AA" w:rsidP="00F242CC">
      <w:pPr>
        <w:spacing w:after="0" w:line="240" w:lineRule="auto"/>
        <w:ind w:left="1701" w:right="1134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9AA" w:rsidRDefault="009B79AA" w:rsidP="00A33D7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ПРАВИТЕЛЬСТВо </w:t>
      </w:r>
      <w:r w:rsidRPr="00673AE9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КЫРГЫЗСКОЙ РЕСПУБЛИКИ</w:t>
      </w:r>
      <w:r w:rsidRPr="00D10A64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</w:p>
    <w:p w:rsidR="009B79AA" w:rsidRPr="00673AE9" w:rsidRDefault="009B79AA" w:rsidP="00A33D7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673AE9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ПОСТАНОВЛЕНИЕ</w:t>
      </w:r>
    </w:p>
    <w:p w:rsidR="009B79AA" w:rsidRPr="00673AE9" w:rsidRDefault="009B79AA" w:rsidP="009B79AA">
      <w:pPr>
        <w:spacing w:before="400" w:after="4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введении</w:t>
      </w:r>
      <w:r w:rsidR="00B11E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временного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государственного регулирования</w:t>
      </w:r>
      <w:r w:rsidRPr="00673A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цен на отдельные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виды социально значимых </w:t>
      </w:r>
      <w:r w:rsidR="006B63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продуктов питания</w:t>
      </w:r>
    </w:p>
    <w:p w:rsidR="009B79AA" w:rsidRDefault="009B79AA" w:rsidP="00BB3A2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экономической доступности социально значимых продуктов питания  населению в связи со сложивш</w:t>
      </w:r>
      <w:r w:rsidR="00BB3A2F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3A2F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эпидемиологической ситуацией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63DE"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B63DE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мире</w:t>
      </w:r>
      <w:r w:rsidR="00BB3A2F"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="006B6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63DE"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</w:t>
      </w:r>
      <w:r w:rsidR="006B63DE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статьей 90 Конституции</w:t>
      </w:r>
      <w:r w:rsidR="006B63DE" w:rsidRPr="00066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63D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и</w:t>
      </w:r>
      <w:r w:rsidR="00F30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0636" w:rsidRPr="00452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5 Закона Кыргызской Республики «О</w:t>
      </w:r>
      <w:r w:rsidR="00452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продовольственной безопасности»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7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статьями </w:t>
      </w:r>
      <w:hyperlink r:id="rId7" w:anchor="st_10" w:history="1">
        <w:r w:rsidRPr="00673AE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</w:t>
        </w:r>
      </w:hyperlink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8" w:anchor="st_17" w:history="1">
        <w:r w:rsidRPr="00673AE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конституционног</w:t>
      </w:r>
      <w:r w:rsidR="00405E46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Закона Кыргызской Республики «</w:t>
      </w:r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</w:t>
      </w:r>
      <w:r w:rsidR="00405E46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ительстве Кыргызской Республики»</w:t>
      </w:r>
      <w:r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Правительство Кыргызской Республики постановляет:</w:t>
      </w:r>
    </w:p>
    <w:p w:rsidR="008B130F" w:rsidRDefault="006B63DE" w:rsidP="008B13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B130F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Перечня</w:t>
      </w:r>
      <w:r w:rsidR="008B130F" w:rsidRPr="006B6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1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 значимых </w:t>
      </w:r>
      <w:r w:rsidR="008B130F" w:rsidRPr="006B63D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товаров, на которые может быть введено временное государственное регулирование цен на внутреннем рынке Кыр</w:t>
      </w:r>
      <w:r w:rsidR="00B5563B">
        <w:rPr>
          <w:rFonts w:ascii="Times New Roman" w:eastAsia="Times New Roman" w:hAnsi="Times New Roman" w:cs="Times New Roman"/>
          <w:sz w:val="28"/>
          <w:szCs w:val="28"/>
          <w:lang w:eastAsia="ru-RU"/>
        </w:rPr>
        <w:t>гызской Республики, утвержденного</w:t>
      </w:r>
      <w:r w:rsidR="008B130F" w:rsidRPr="006B6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9" w:history="1">
        <w:r w:rsidR="008B130F" w:rsidRPr="006B63D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="008B130F" w:rsidRPr="006B6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</w:t>
      </w:r>
      <w:r w:rsidR="008B130F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от 22 апреля 2009 года № 242 в</w:t>
      </w:r>
      <w:r w:rsidR="009B79A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временное</w:t>
      </w:r>
      <w:r w:rsidR="008B1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7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регулирования цен </w:t>
      </w:r>
      <w:r w:rsidR="008B13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следующие</w:t>
      </w:r>
      <w:r w:rsidR="009C43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B1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79A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 значимые продукты питания</w:t>
      </w:r>
      <w:r w:rsidR="008B130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B130F" w:rsidRDefault="006B28F6" w:rsidP="008B13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242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  <w:r w:rsidR="008B1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8B130F" w:rsidRPr="00673AE9">
        <w:rPr>
          <w:rFonts w:ascii="Times New Roman" w:eastAsia="Times New Roman" w:hAnsi="Times New Roman" w:cs="Times New Roman"/>
          <w:sz w:val="28"/>
          <w:szCs w:val="28"/>
          <w:lang w:eastAsia="ru-RU"/>
        </w:rPr>
        <w:t>асло растительное</w:t>
      </w:r>
      <w:r w:rsidR="00553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подсолнечное</w:t>
      </w:r>
    </w:p>
    <w:p w:rsidR="008B130F" w:rsidRDefault="006B28F6" w:rsidP="008B13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242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  <w:r w:rsidR="008B1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38AD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Сахар-песок</w:t>
      </w:r>
    </w:p>
    <w:p w:rsidR="009B79AA" w:rsidRDefault="009B79AA" w:rsidP="009B79A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Государственному агентству антимонопольного регулирования при </w:t>
      </w:r>
      <w:r w:rsidR="00D038AD">
        <w:rPr>
          <w:rFonts w:ascii="Times New Roman" w:hAnsi="Times New Roman" w:cs="Times New Roman"/>
          <w:sz w:val="28"/>
          <w:szCs w:val="28"/>
        </w:rPr>
        <w:t xml:space="preserve">Министерстве экономики и финансов </w:t>
      </w:r>
      <w:r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4352C6">
        <w:rPr>
          <w:rFonts w:ascii="Times New Roman" w:hAnsi="Times New Roman" w:cs="Times New Roman"/>
          <w:sz w:val="28"/>
          <w:szCs w:val="28"/>
        </w:rPr>
        <w:t>принять меры по государственному регулированию</w:t>
      </w:r>
      <w:r w:rsidR="00EE73D9">
        <w:rPr>
          <w:rFonts w:ascii="Times New Roman" w:hAnsi="Times New Roman" w:cs="Times New Roman"/>
          <w:sz w:val="28"/>
          <w:szCs w:val="28"/>
        </w:rPr>
        <w:t xml:space="preserve"> цен на указанные продукты питания в </w:t>
      </w:r>
      <w:r w:rsidR="00EE73D9" w:rsidRPr="004352C6">
        <w:rPr>
          <w:rFonts w:ascii="Times New Roman" w:hAnsi="Times New Roman" w:cs="Times New Roman"/>
          <w:sz w:val="28"/>
          <w:szCs w:val="28"/>
        </w:rPr>
        <w:t>соответствии</w:t>
      </w:r>
      <w:r w:rsidRPr="004352C6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Поряд</w:t>
      </w:r>
      <w:r w:rsidRPr="004352C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352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</w:t>
      </w:r>
      <w:r w:rsidRPr="004352C6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ен на социально значимые товары, утвержденным постановлением Правительства Кыргызской Республики </w:t>
      </w:r>
      <w:r w:rsidRPr="004352C6">
        <w:rPr>
          <w:rFonts w:ascii="Times New Roman" w:hAnsi="Times New Roman" w:cs="Times New Roman"/>
          <w:sz w:val="28"/>
          <w:szCs w:val="28"/>
        </w:rPr>
        <w:t>от 22 апреля 2009 год</w:t>
      </w:r>
      <w:r>
        <w:rPr>
          <w:rFonts w:ascii="Times New Roman" w:hAnsi="Times New Roman" w:cs="Times New Roman"/>
          <w:sz w:val="28"/>
          <w:szCs w:val="28"/>
        </w:rPr>
        <w:t>а № 242.</w:t>
      </w:r>
    </w:p>
    <w:p w:rsidR="00BB3A2F" w:rsidRDefault="00BB3A2F" w:rsidP="009B79A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452529">
        <w:rPr>
          <w:rFonts w:ascii="Times New Roman" w:hAnsi="Times New Roman" w:cs="Times New Roman"/>
          <w:sz w:val="28"/>
          <w:szCs w:val="28"/>
        </w:rPr>
        <w:t xml:space="preserve">Министерству </w:t>
      </w:r>
      <w:r>
        <w:rPr>
          <w:rFonts w:ascii="Times New Roman" w:hAnsi="Times New Roman" w:cs="Times New Roman"/>
          <w:sz w:val="28"/>
          <w:szCs w:val="28"/>
        </w:rPr>
        <w:t>экономики</w:t>
      </w:r>
      <w:r w:rsidR="00D038AD">
        <w:rPr>
          <w:rFonts w:ascii="Times New Roman" w:hAnsi="Times New Roman" w:cs="Times New Roman"/>
          <w:sz w:val="28"/>
          <w:szCs w:val="28"/>
        </w:rPr>
        <w:t xml:space="preserve"> и финансов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529">
        <w:rPr>
          <w:rFonts w:ascii="Times New Roman" w:hAnsi="Times New Roman" w:cs="Times New Roman"/>
          <w:sz w:val="28"/>
          <w:szCs w:val="28"/>
        </w:rPr>
        <w:t>Кырг</w:t>
      </w:r>
      <w:r>
        <w:rPr>
          <w:rFonts w:ascii="Times New Roman" w:hAnsi="Times New Roman" w:cs="Times New Roman"/>
          <w:sz w:val="28"/>
          <w:szCs w:val="28"/>
        </w:rPr>
        <w:t>ызской Республики,</w:t>
      </w:r>
      <w:r w:rsidRPr="00452529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28156D">
        <w:rPr>
          <w:rFonts w:ascii="Times New Roman" w:hAnsi="Times New Roman" w:cs="Times New Roman"/>
          <w:sz w:val="28"/>
          <w:szCs w:val="28"/>
        </w:rPr>
        <w:t>семи</w:t>
      </w:r>
      <w:r w:rsidRPr="00452529">
        <w:rPr>
          <w:rFonts w:ascii="Times New Roman" w:hAnsi="Times New Roman" w:cs="Times New Roman"/>
          <w:sz w:val="28"/>
          <w:szCs w:val="28"/>
        </w:rPr>
        <w:t xml:space="preserve"> дней с даты вступления в силу настоящего постановления, в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52529">
        <w:rPr>
          <w:rFonts w:ascii="Times New Roman" w:hAnsi="Times New Roman" w:cs="Times New Roman"/>
          <w:sz w:val="28"/>
          <w:szCs w:val="28"/>
        </w:rPr>
        <w:t xml:space="preserve">становленном порядке уведомить </w:t>
      </w:r>
      <w:r>
        <w:rPr>
          <w:rFonts w:ascii="Times New Roman" w:hAnsi="Times New Roman" w:cs="Times New Roman"/>
          <w:sz w:val="28"/>
          <w:szCs w:val="28"/>
        </w:rPr>
        <w:t>Евразийскую экономическую комиссию</w:t>
      </w:r>
      <w:r w:rsidR="007C279C">
        <w:rPr>
          <w:rFonts w:ascii="Times New Roman" w:hAnsi="Times New Roman" w:cs="Times New Roman"/>
          <w:sz w:val="28"/>
          <w:szCs w:val="28"/>
        </w:rPr>
        <w:t xml:space="preserve"> и государства-члены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79AA" w:rsidRPr="004352C6" w:rsidRDefault="00BB3A2F" w:rsidP="009B79A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B79AA">
        <w:rPr>
          <w:rFonts w:ascii="Times New Roman" w:hAnsi="Times New Roman" w:cs="Times New Roman"/>
          <w:sz w:val="28"/>
          <w:szCs w:val="28"/>
        </w:rPr>
        <w:t xml:space="preserve">. </w:t>
      </w:r>
      <w:r w:rsidR="009B79AA" w:rsidRPr="004352C6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отдел </w:t>
      </w:r>
      <w:r w:rsidR="009B79AA" w:rsidRPr="009B79AA">
        <w:rPr>
          <w:rFonts w:ascii="Times New Roman" w:hAnsi="Times New Roman" w:cs="Times New Roman"/>
          <w:sz w:val="28"/>
          <w:szCs w:val="28"/>
        </w:rPr>
        <w:t>экономики и инвестиций</w:t>
      </w:r>
      <w:r w:rsidR="009B79AA" w:rsidRPr="004352C6">
        <w:rPr>
          <w:rFonts w:ascii="Times New Roman" w:hAnsi="Times New Roman" w:cs="Times New Roman"/>
          <w:sz w:val="28"/>
          <w:szCs w:val="28"/>
        </w:rPr>
        <w:t xml:space="preserve"> Аппарата Правительства Кыргызской Республики.</w:t>
      </w:r>
    </w:p>
    <w:p w:rsidR="00A33D7D" w:rsidRDefault="00BB3A2F" w:rsidP="006B28F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B79AA" w:rsidRPr="009F2FD0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</w:t>
      </w:r>
      <w:r w:rsidR="008B130F">
        <w:rPr>
          <w:rFonts w:ascii="Times New Roman" w:hAnsi="Times New Roman" w:cs="Times New Roman"/>
          <w:sz w:val="28"/>
          <w:szCs w:val="28"/>
        </w:rPr>
        <w:t xml:space="preserve"> дня официального опубликования и </w:t>
      </w:r>
      <w:r w:rsidR="008B130F" w:rsidRPr="000814B2">
        <w:rPr>
          <w:rFonts w:ascii="Times New Roman" w:hAnsi="Times New Roman" w:cs="Times New Roman"/>
          <w:sz w:val="28"/>
          <w:szCs w:val="28"/>
        </w:rPr>
        <w:t xml:space="preserve">действует </w:t>
      </w:r>
      <w:r w:rsidR="009A46C5" w:rsidRPr="000814B2">
        <w:rPr>
          <w:rFonts w:ascii="Times New Roman" w:hAnsi="Times New Roman" w:cs="Times New Roman"/>
          <w:sz w:val="28"/>
          <w:szCs w:val="28"/>
        </w:rPr>
        <w:t>в период действия чрезвычайной ситуации.</w:t>
      </w:r>
    </w:p>
    <w:p w:rsidR="009A46C5" w:rsidRDefault="009A46C5" w:rsidP="006B28F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D7B" w:rsidRPr="00E13E8E" w:rsidRDefault="007C4D28" w:rsidP="00E13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</w:t>
      </w:r>
      <w:proofErr w:type="spellStart"/>
      <w:r w:rsidR="00452529" w:rsidRPr="00BB3A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ремьер</w:t>
      </w:r>
      <w:proofErr w:type="spellEnd"/>
      <w:r w:rsidR="00452529" w:rsidRPr="00BB3A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-министр </w:t>
      </w:r>
      <w:r w:rsidR="009B79AA" w:rsidRPr="00BB3A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="00716A12" w:rsidRPr="00BB3A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52529" w:rsidRPr="00BB3A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52529" w:rsidRPr="00BB3A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F60F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bookmarkStart w:id="0" w:name="_GoBack"/>
      <w:bookmarkEnd w:id="0"/>
      <w:r w:rsidR="00F60F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У.А. </w:t>
      </w:r>
      <w:proofErr w:type="spellStart"/>
      <w:r w:rsidR="00F60F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Марипов</w:t>
      </w:r>
      <w:proofErr w:type="spellEnd"/>
    </w:p>
    <w:sectPr w:rsidR="00EA2D7B" w:rsidRPr="00E13E8E" w:rsidSect="00F242C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062" w:rsidRDefault="006C5062" w:rsidP="00716A12">
      <w:pPr>
        <w:spacing w:after="0" w:line="240" w:lineRule="auto"/>
      </w:pPr>
      <w:r>
        <w:separator/>
      </w:r>
    </w:p>
  </w:endnote>
  <w:endnote w:type="continuationSeparator" w:id="0">
    <w:p w:rsidR="006C5062" w:rsidRDefault="006C5062" w:rsidP="0071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8AD" w:rsidRDefault="00D038A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8AD" w:rsidRDefault="00D038AD" w:rsidP="007C279C">
    <w:pPr>
      <w:pStyle w:val="a6"/>
      <w:rPr>
        <w:rFonts w:ascii="Times New Roman" w:hAnsi="Times New Roman" w:cs="Times New Roman"/>
        <w:sz w:val="24"/>
        <w:lang w:val="ky-KG"/>
      </w:rPr>
    </w:pPr>
    <w:r>
      <w:rPr>
        <w:rFonts w:ascii="Times New Roman" w:hAnsi="Times New Roman" w:cs="Times New Roman"/>
        <w:sz w:val="24"/>
      </w:rPr>
      <w:t>Вице-премьер- министр – м</w:t>
    </w:r>
    <w:r w:rsidR="007C279C" w:rsidRPr="007C279C">
      <w:rPr>
        <w:rFonts w:ascii="Times New Roman" w:hAnsi="Times New Roman" w:cs="Times New Roman"/>
        <w:sz w:val="24"/>
        <w:lang w:val="ky-KG"/>
      </w:rPr>
      <w:t>инистр</w:t>
    </w:r>
  </w:p>
  <w:p w:rsidR="007C279C" w:rsidRPr="007C279C" w:rsidRDefault="00D038AD" w:rsidP="007C279C">
    <w:pPr>
      <w:pStyle w:val="a6"/>
      <w:rPr>
        <w:rFonts w:ascii="Times New Roman" w:hAnsi="Times New Roman" w:cs="Times New Roman"/>
        <w:sz w:val="24"/>
        <w:lang w:val="ky-KG"/>
      </w:rPr>
    </w:pPr>
    <w:r>
      <w:rPr>
        <w:rFonts w:ascii="Times New Roman" w:hAnsi="Times New Roman" w:cs="Times New Roman"/>
        <w:sz w:val="24"/>
        <w:lang w:val="ky-KG"/>
      </w:rPr>
      <w:t xml:space="preserve">экономики и финансов  </w:t>
    </w:r>
    <w:r w:rsidR="007C279C" w:rsidRPr="007C279C">
      <w:rPr>
        <w:rFonts w:ascii="Times New Roman" w:hAnsi="Times New Roman" w:cs="Times New Roman"/>
        <w:sz w:val="24"/>
        <w:lang w:val="ky-KG"/>
      </w:rPr>
      <w:t xml:space="preserve"> </w:t>
    </w:r>
    <w:r w:rsidR="007C279C">
      <w:rPr>
        <w:rFonts w:ascii="Times New Roman" w:hAnsi="Times New Roman" w:cs="Times New Roman"/>
        <w:sz w:val="24"/>
        <w:lang w:val="ky-KG"/>
      </w:rPr>
      <w:t>_______________</w:t>
    </w:r>
    <w:r w:rsidRPr="00D038AD">
      <w:rPr>
        <w:rFonts w:ascii="Times New Roman" w:hAnsi="Times New Roman" w:cs="Times New Roman"/>
      </w:rPr>
      <w:t xml:space="preserve"> </w:t>
    </w:r>
    <w:r w:rsidRPr="00D038AD">
      <w:rPr>
        <w:rFonts w:ascii="Times New Roman" w:hAnsi="Times New Roman" w:cs="Times New Roman"/>
        <w:sz w:val="24"/>
      </w:rPr>
      <w:t xml:space="preserve">У.Т. </w:t>
    </w:r>
    <w:proofErr w:type="spellStart"/>
    <w:r w:rsidRPr="00D038AD">
      <w:rPr>
        <w:rFonts w:ascii="Times New Roman" w:hAnsi="Times New Roman" w:cs="Times New Roman"/>
        <w:sz w:val="24"/>
      </w:rPr>
      <w:t>Кармышаков</w:t>
    </w:r>
    <w:proofErr w:type="spellEnd"/>
    <w:r w:rsidR="007C279C" w:rsidRPr="007C279C">
      <w:rPr>
        <w:rFonts w:ascii="Times New Roman" w:hAnsi="Times New Roman" w:cs="Times New Roman"/>
        <w:sz w:val="24"/>
        <w:lang w:val="ky-KG"/>
      </w:rPr>
      <w:t xml:space="preserve"> </w:t>
    </w:r>
    <w:r>
      <w:rPr>
        <w:rFonts w:ascii="Times New Roman" w:hAnsi="Times New Roman" w:cs="Times New Roman"/>
        <w:sz w:val="24"/>
        <w:lang w:val="ky-KG"/>
      </w:rPr>
      <w:t xml:space="preserve">   “___”__________2021</w:t>
    </w:r>
    <w:r w:rsidR="007C279C" w:rsidRPr="007C279C">
      <w:rPr>
        <w:rFonts w:ascii="Times New Roman" w:hAnsi="Times New Roman" w:cs="Times New Roman"/>
        <w:sz w:val="24"/>
        <w:lang w:val="ky-KG"/>
      </w:rPr>
      <w:t xml:space="preserve"> г.</w:t>
    </w:r>
  </w:p>
  <w:p w:rsidR="007C279C" w:rsidRPr="007C279C" w:rsidRDefault="007C279C" w:rsidP="007C279C">
    <w:pPr>
      <w:pStyle w:val="a6"/>
      <w:rPr>
        <w:rFonts w:ascii="Times New Roman" w:hAnsi="Times New Roman" w:cs="Times New Roman"/>
        <w:sz w:val="24"/>
        <w:lang w:val="ky-KG"/>
      </w:rPr>
    </w:pPr>
    <w:r w:rsidRPr="007C279C">
      <w:rPr>
        <w:rFonts w:ascii="Times New Roman" w:hAnsi="Times New Roman" w:cs="Times New Roman"/>
        <w:sz w:val="24"/>
      </w:rPr>
      <w:t>Н</w:t>
    </w:r>
    <w:r w:rsidRPr="007C279C">
      <w:rPr>
        <w:rFonts w:ascii="Times New Roman" w:hAnsi="Times New Roman" w:cs="Times New Roman"/>
        <w:sz w:val="24"/>
        <w:lang w:val="ky-KG"/>
      </w:rPr>
      <w:t>ачальник управления правовой поддержки</w:t>
    </w:r>
  </w:p>
  <w:p w:rsidR="007C279C" w:rsidRPr="007C279C" w:rsidRDefault="007C279C" w:rsidP="007C279C">
    <w:pPr>
      <w:pStyle w:val="a6"/>
      <w:rPr>
        <w:rFonts w:ascii="Times New Roman" w:hAnsi="Times New Roman" w:cs="Times New Roman"/>
        <w:sz w:val="24"/>
        <w:lang w:val="ky-KG"/>
      </w:rPr>
    </w:pPr>
    <w:r w:rsidRPr="007C279C">
      <w:rPr>
        <w:rFonts w:ascii="Times New Roman" w:hAnsi="Times New Roman" w:cs="Times New Roman"/>
        <w:sz w:val="24"/>
        <w:lang w:val="ky-KG"/>
      </w:rPr>
      <w:t>и экспертизы ______________ М.Жуманова</w:t>
    </w:r>
  </w:p>
  <w:p w:rsidR="007C279C" w:rsidRPr="007C279C" w:rsidRDefault="007C279C">
    <w:pPr>
      <w:pStyle w:val="a6"/>
      <w:rPr>
        <w:sz w:val="24"/>
        <w:lang w:val="ky-K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8AD" w:rsidRDefault="00D038A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062" w:rsidRDefault="006C5062" w:rsidP="00716A12">
      <w:pPr>
        <w:spacing w:after="0" w:line="240" w:lineRule="auto"/>
      </w:pPr>
      <w:r>
        <w:separator/>
      </w:r>
    </w:p>
  </w:footnote>
  <w:footnote w:type="continuationSeparator" w:id="0">
    <w:p w:rsidR="006C5062" w:rsidRDefault="006C5062" w:rsidP="0071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8AD" w:rsidRDefault="00D038A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8AD" w:rsidRDefault="00D038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8AD" w:rsidRDefault="00D038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BE194C"/>
    <w:multiLevelType w:val="hybridMultilevel"/>
    <w:tmpl w:val="FD1EF2B8"/>
    <w:lvl w:ilvl="0" w:tplc="5FF224CC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81741E"/>
    <w:multiLevelType w:val="hybridMultilevel"/>
    <w:tmpl w:val="2D86D61C"/>
    <w:lvl w:ilvl="0" w:tplc="DD4A21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C3C"/>
    <w:rsid w:val="000814B2"/>
    <w:rsid w:val="000B6393"/>
    <w:rsid w:val="0010462A"/>
    <w:rsid w:val="001312CD"/>
    <w:rsid w:val="001432C0"/>
    <w:rsid w:val="00154F72"/>
    <w:rsid w:val="001C0D3F"/>
    <w:rsid w:val="0028156D"/>
    <w:rsid w:val="002C2D42"/>
    <w:rsid w:val="003170BD"/>
    <w:rsid w:val="00364BF9"/>
    <w:rsid w:val="003C7FF5"/>
    <w:rsid w:val="00405E46"/>
    <w:rsid w:val="00452529"/>
    <w:rsid w:val="004A0F5C"/>
    <w:rsid w:val="004B0F69"/>
    <w:rsid w:val="005536EE"/>
    <w:rsid w:val="006558FD"/>
    <w:rsid w:val="00657380"/>
    <w:rsid w:val="00666545"/>
    <w:rsid w:val="006B28F6"/>
    <w:rsid w:val="006B63DE"/>
    <w:rsid w:val="006C5062"/>
    <w:rsid w:val="00716A12"/>
    <w:rsid w:val="00723BD0"/>
    <w:rsid w:val="007A5EC2"/>
    <w:rsid w:val="007C279C"/>
    <w:rsid w:val="007C4D28"/>
    <w:rsid w:val="008341F6"/>
    <w:rsid w:val="00840686"/>
    <w:rsid w:val="00844A16"/>
    <w:rsid w:val="008B130F"/>
    <w:rsid w:val="008E0DE0"/>
    <w:rsid w:val="009156C8"/>
    <w:rsid w:val="009A46C5"/>
    <w:rsid w:val="009B79AA"/>
    <w:rsid w:val="009C4324"/>
    <w:rsid w:val="009F7A13"/>
    <w:rsid w:val="00A00C6E"/>
    <w:rsid w:val="00A33D7D"/>
    <w:rsid w:val="00A778D1"/>
    <w:rsid w:val="00AA1C3C"/>
    <w:rsid w:val="00B11E83"/>
    <w:rsid w:val="00B22FC5"/>
    <w:rsid w:val="00B304C0"/>
    <w:rsid w:val="00B5563B"/>
    <w:rsid w:val="00B65C78"/>
    <w:rsid w:val="00BB3A2F"/>
    <w:rsid w:val="00BE7EF6"/>
    <w:rsid w:val="00C5406C"/>
    <w:rsid w:val="00CA3411"/>
    <w:rsid w:val="00CC6ED3"/>
    <w:rsid w:val="00CF5D61"/>
    <w:rsid w:val="00D038AD"/>
    <w:rsid w:val="00DA53F4"/>
    <w:rsid w:val="00E13E8E"/>
    <w:rsid w:val="00EA2D7B"/>
    <w:rsid w:val="00EE73D9"/>
    <w:rsid w:val="00F040FF"/>
    <w:rsid w:val="00F242CC"/>
    <w:rsid w:val="00F30636"/>
    <w:rsid w:val="00F60F16"/>
    <w:rsid w:val="00FB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9F1288-FF27-45DA-BC90-E994053DE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9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79AA"/>
    <w:pPr>
      <w:ind w:left="720"/>
      <w:contextualSpacing/>
    </w:pPr>
  </w:style>
  <w:style w:type="paragraph" w:customStyle="1" w:styleId="tkTekst">
    <w:name w:val="_Текст обычный (tkTekst)"/>
    <w:basedOn w:val="a"/>
    <w:rsid w:val="009B79A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16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6A12"/>
  </w:style>
  <w:style w:type="paragraph" w:styleId="a6">
    <w:name w:val="footer"/>
    <w:basedOn w:val="a"/>
    <w:link w:val="a7"/>
    <w:uiPriority w:val="99"/>
    <w:unhideWhenUsed/>
    <w:rsid w:val="00716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6A12"/>
  </w:style>
  <w:style w:type="paragraph" w:styleId="a8">
    <w:name w:val="Balloon Text"/>
    <w:basedOn w:val="a"/>
    <w:link w:val="a9"/>
    <w:uiPriority w:val="99"/>
    <w:semiHidden/>
    <w:unhideWhenUsed/>
    <w:rsid w:val="004525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525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toktom://db/8970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Жекшенкуль Кожошева</cp:lastModifiedBy>
  <cp:revision>4</cp:revision>
  <cp:lastPrinted>2020-11-23T03:39:00Z</cp:lastPrinted>
  <dcterms:created xsi:type="dcterms:W3CDTF">2021-02-17T12:17:00Z</dcterms:created>
  <dcterms:modified xsi:type="dcterms:W3CDTF">2021-02-18T04:18:00Z</dcterms:modified>
</cp:coreProperties>
</file>